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FC" w:rsidRDefault="004041FC" w:rsidP="004041FC">
      <w:pPr>
        <w:spacing w:after="0" w:line="240" w:lineRule="auto"/>
        <w:rPr>
          <w:rFonts w:ascii="Arial" w:hAnsi="Arial" w:cs="Arial"/>
          <w:sz w:val="24"/>
        </w:rPr>
      </w:pPr>
    </w:p>
    <w:p w:rsidR="00EA10A1" w:rsidRDefault="00EA10A1" w:rsidP="00052B9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A10A1" w:rsidRDefault="00EA10A1" w:rsidP="00052B9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F65A0" w:rsidRPr="003F65A0" w:rsidRDefault="003F65A0" w:rsidP="003F65A0">
      <w:pPr>
        <w:pStyle w:val="berschrift1"/>
        <w:rPr>
          <w:sz w:val="28"/>
          <w:szCs w:val="28"/>
          <w:lang w:eastAsia="de-DE"/>
        </w:rPr>
      </w:pPr>
      <w:r w:rsidRPr="003F65A0">
        <w:rPr>
          <w:sz w:val="28"/>
          <w:szCs w:val="28"/>
          <w:lang w:eastAsia="de-DE"/>
        </w:rPr>
        <w:t xml:space="preserve">Projektvorschlag für eine </w:t>
      </w:r>
    </w:p>
    <w:p w:rsidR="00BE1C74" w:rsidRDefault="003F65A0" w:rsidP="003F65A0">
      <w:pPr>
        <w:pStyle w:val="berschrift1"/>
        <w:spacing w:before="0"/>
        <w:jc w:val="center"/>
        <w:rPr>
          <w:lang w:eastAsia="de-DE"/>
        </w:rPr>
      </w:pPr>
      <w:r>
        <w:rPr>
          <w:lang w:eastAsia="de-DE"/>
        </w:rPr>
        <w:t>Informationsreise für Einkäufer der Vereinten Nationen</w:t>
      </w:r>
    </w:p>
    <w:p w:rsidR="003F65A0" w:rsidRPr="003F65A0" w:rsidRDefault="003F65A0" w:rsidP="003F65A0">
      <w:pPr>
        <w:pStyle w:val="berschrift1"/>
        <w:spacing w:before="0"/>
        <w:rPr>
          <w:sz w:val="28"/>
          <w:szCs w:val="28"/>
          <w:lang w:eastAsia="de-DE"/>
        </w:rPr>
      </w:pPr>
      <w:r>
        <w:rPr>
          <w:sz w:val="28"/>
          <w:szCs w:val="28"/>
          <w:lang w:eastAsia="de-DE"/>
        </w:rPr>
        <w:t>i</w:t>
      </w:r>
      <w:r w:rsidRPr="003F65A0">
        <w:rPr>
          <w:sz w:val="28"/>
          <w:szCs w:val="28"/>
          <w:lang w:eastAsia="de-DE"/>
        </w:rPr>
        <w:t xml:space="preserve">m Rahmen des </w:t>
      </w:r>
      <w:proofErr w:type="spellStart"/>
      <w:r w:rsidRPr="003F65A0">
        <w:rPr>
          <w:sz w:val="28"/>
          <w:szCs w:val="28"/>
          <w:lang w:eastAsia="de-DE"/>
        </w:rPr>
        <w:t>BMWi</w:t>
      </w:r>
      <w:proofErr w:type="spellEnd"/>
      <w:r w:rsidRPr="003F65A0">
        <w:rPr>
          <w:sz w:val="28"/>
          <w:szCs w:val="28"/>
          <w:lang w:eastAsia="de-DE"/>
        </w:rPr>
        <w:t>-Markterschließungsprogramms</w:t>
      </w:r>
      <w:r w:rsidR="0041257F">
        <w:rPr>
          <w:sz w:val="28"/>
          <w:szCs w:val="28"/>
          <w:lang w:eastAsia="de-DE"/>
        </w:rPr>
        <w:t xml:space="preserve"> 2021</w:t>
      </w:r>
    </w:p>
    <w:p w:rsidR="00EA10A1" w:rsidRDefault="00EA10A1" w:rsidP="00052B9B">
      <w:pPr>
        <w:spacing w:after="0"/>
        <w:rPr>
          <w:rFonts w:ascii="Times New Roman" w:hAnsi="Times New Roman" w:cs="Times New Roman"/>
          <w:sz w:val="16"/>
          <w:szCs w:val="16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6"/>
        <w:gridCol w:w="2346"/>
        <w:gridCol w:w="2334"/>
        <w:gridCol w:w="2332"/>
        <w:gridCol w:w="38"/>
      </w:tblGrid>
      <w:tr w:rsidR="00BE1C74" w:rsidTr="00026007">
        <w:trPr>
          <w:gridAfter w:val="1"/>
          <w:wAfter w:w="38" w:type="dxa"/>
          <w:trHeight w:val="454"/>
        </w:trPr>
        <w:tc>
          <w:tcPr>
            <w:tcW w:w="2356" w:type="dxa"/>
          </w:tcPr>
          <w:p w:rsidR="00BE1C74" w:rsidRDefault="00BE1C74" w:rsidP="00052B9B">
            <w:pPr>
              <w:rPr>
                <w:rFonts w:ascii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346" w:type="dxa"/>
          </w:tcPr>
          <w:p w:rsidR="00BE1C74" w:rsidRDefault="00BE1C74" w:rsidP="00052B9B">
            <w:pPr>
              <w:rPr>
                <w:rFonts w:ascii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334" w:type="dxa"/>
          </w:tcPr>
          <w:p w:rsidR="00BE1C74" w:rsidRDefault="00BE1C74" w:rsidP="00052B9B">
            <w:pPr>
              <w:rPr>
                <w:rFonts w:ascii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332" w:type="dxa"/>
          </w:tcPr>
          <w:p w:rsidR="00BE1C74" w:rsidRDefault="00BE1C74" w:rsidP="00BE1C7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BE1C74" w:rsidTr="00026007">
        <w:trPr>
          <w:gridAfter w:val="1"/>
          <w:wAfter w:w="38" w:type="dxa"/>
          <w:trHeight w:val="454"/>
        </w:trPr>
        <w:tc>
          <w:tcPr>
            <w:tcW w:w="2356" w:type="dxa"/>
          </w:tcPr>
          <w:p w:rsidR="00EA10A1" w:rsidRPr="00BE1C74" w:rsidRDefault="00EA10A1" w:rsidP="00052B9B">
            <w:pPr>
              <w:rPr>
                <w:rFonts w:ascii="Times New Roman" w:hAnsi="Times New Roman" w:cs="Times New Roman"/>
                <w:lang w:eastAsia="de-DE"/>
              </w:rPr>
            </w:pPr>
          </w:p>
        </w:tc>
        <w:tc>
          <w:tcPr>
            <w:tcW w:w="2346" w:type="dxa"/>
          </w:tcPr>
          <w:p w:rsidR="00BE1C74" w:rsidRPr="00BE1C74" w:rsidRDefault="00BE1C74" w:rsidP="00052B9B">
            <w:pPr>
              <w:rPr>
                <w:rFonts w:ascii="Times New Roman" w:hAnsi="Times New Roman" w:cs="Times New Roman"/>
                <w:lang w:eastAsia="de-DE"/>
              </w:rPr>
            </w:pPr>
          </w:p>
        </w:tc>
        <w:tc>
          <w:tcPr>
            <w:tcW w:w="2334" w:type="dxa"/>
          </w:tcPr>
          <w:p w:rsidR="00BE1C74" w:rsidRPr="00BE1C74" w:rsidRDefault="00BE1C74" w:rsidP="00052B9B">
            <w:pPr>
              <w:rPr>
                <w:rFonts w:ascii="Times New Roman" w:hAnsi="Times New Roman" w:cs="Times New Roman"/>
                <w:lang w:eastAsia="de-DE"/>
              </w:rPr>
            </w:pPr>
          </w:p>
        </w:tc>
        <w:tc>
          <w:tcPr>
            <w:tcW w:w="2332" w:type="dxa"/>
          </w:tcPr>
          <w:p w:rsidR="00BE1C74" w:rsidRPr="00BE1C74" w:rsidRDefault="00BE1C74" w:rsidP="00BE1C74">
            <w:pPr>
              <w:jc w:val="right"/>
              <w:rPr>
                <w:rFonts w:ascii="Times New Roman" w:hAnsi="Times New Roman" w:cs="Times New Roman"/>
                <w:lang w:eastAsia="de-DE"/>
              </w:rPr>
            </w:pPr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Vorschlag eingereicht von (Institution):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  <w:bookmarkEnd w:id="0"/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Abgestimmt mit</w:t>
            </w:r>
            <w:r w:rsidR="001674E7">
              <w:rPr>
                <w:rStyle w:val="Funotenzeichen"/>
                <w:rFonts w:ascii="Times" w:hAnsi="Times" w:cs="Times"/>
              </w:rPr>
              <w:footnoteReference w:id="1"/>
            </w:r>
            <w:r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Name</w:t>
            </w:r>
            <w:r w:rsidR="00DD4C4D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/</w:t>
            </w:r>
            <w:r w:rsidR="00DD4C4D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Kontaktperson: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F7977" w:rsidTr="005D75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13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Adresse: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A0BB8" w:rsidP="002B25F4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E-Mail: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8F7977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Telefonnummer:</w:t>
            </w:r>
          </w:p>
        </w:tc>
        <w:tc>
          <w:tcPr>
            <w:tcW w:w="4704" w:type="dxa"/>
            <w:gridSpan w:val="3"/>
            <w:vAlign w:val="center"/>
          </w:tcPr>
          <w:p w:rsidR="008F7977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F797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F7977" w:rsidRDefault="00A0450B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Sektor</w:t>
            </w:r>
            <w:r w:rsidR="00DD4C4D">
              <w:rPr>
                <w:rFonts w:ascii="Times" w:hAnsi="Times" w:cs="Times"/>
              </w:rPr>
              <w:t xml:space="preserve"> </w:t>
            </w:r>
            <w:r w:rsidR="008B6AEE">
              <w:rPr>
                <w:rFonts w:ascii="Times" w:hAnsi="Times" w:cs="Times"/>
              </w:rPr>
              <w:t>/</w:t>
            </w:r>
            <w:r w:rsidR="00DD4C4D">
              <w:rPr>
                <w:rFonts w:ascii="Times" w:hAnsi="Times" w:cs="Times"/>
              </w:rPr>
              <w:t xml:space="preserve"> </w:t>
            </w:r>
            <w:r w:rsidR="008B6AEE">
              <w:rPr>
                <w:rFonts w:ascii="Times" w:hAnsi="Times" w:cs="Times"/>
              </w:rPr>
              <w:t>Thema</w:t>
            </w:r>
            <w:r w:rsidR="005D7517">
              <w:rPr>
                <w:rStyle w:val="Funotenzeichen"/>
                <w:rFonts w:ascii="Times" w:hAnsi="Times" w:cs="Times"/>
              </w:rPr>
              <w:footnoteReference w:id="2"/>
            </w:r>
            <w:r w:rsidR="008F7977">
              <w:rPr>
                <w:rFonts w:ascii="Times" w:hAnsi="Times" w:cs="Times"/>
              </w:rPr>
              <w:t>:</w:t>
            </w:r>
          </w:p>
        </w:tc>
        <w:sdt>
          <w:sdtPr>
            <w:rPr>
              <w:rFonts w:ascii="Times" w:hAnsi="Times" w:cs="Times"/>
            </w:rPr>
            <w:alias w:val="Branche"/>
            <w:tag w:val="Branche"/>
            <w:id w:val="-964804312"/>
            <w:placeholder>
              <w:docPart w:val="C1BCC37A626642B48DB1488B463071B6"/>
            </w:placeholder>
            <w:showingPlcHdr/>
            <w:dropDownList>
              <w:listItem w:value="Wählen Sie ein Element aus."/>
              <w:listItem w:displayText="Clean Water and Sanitation" w:value="Clean Water and Sanitation"/>
              <w:listItem w:displayText="Climate Action" w:value="Climate Action"/>
              <w:listItem w:displayText="Construction and Engineering" w:value="Construction and Engineering"/>
              <w:listItem w:displayText="Consultancy, Administration and Operations" w:value="Consultancy, Administration and Operations"/>
              <w:listItem w:displayText="Education" w:value="Education"/>
              <w:listItem w:displayText="Energy" w:value="Energy"/>
              <w:listItem w:displayText="Food and Farming" w:value="Food and Farming"/>
              <w:listItem w:displayText="Health" w:value="Health"/>
              <w:listItem w:displayText="Humanitarian Aid" w:value="Humanitarian Aid"/>
              <w:listItem w:displayText="Peace and Security" w:value="Peace and Security"/>
              <w:listItem w:displayText="Transport" w:value="Transport"/>
              <w:listItem w:displayText="Other Goods and Services" w:value="Other Goods and Services"/>
            </w:dropDownList>
          </w:sdtPr>
          <w:sdtEndPr/>
          <w:sdtContent>
            <w:tc>
              <w:tcPr>
                <w:tcW w:w="4704" w:type="dxa"/>
                <w:gridSpan w:val="3"/>
                <w:vAlign w:val="center"/>
              </w:tcPr>
              <w:p w:rsidR="008F7977" w:rsidRDefault="00A0450B" w:rsidP="008A0BB8">
                <w:pPr>
                  <w:rPr>
                    <w:rFonts w:ascii="Times" w:hAnsi="Times" w:cs="Times"/>
                  </w:rPr>
                </w:pPr>
                <w:r w:rsidRPr="000337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D25A6C" w:rsidTr="005D75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4"/>
        </w:trPr>
        <w:tc>
          <w:tcPr>
            <w:tcW w:w="4702" w:type="dxa"/>
            <w:gridSpan w:val="2"/>
            <w:vAlign w:val="center"/>
          </w:tcPr>
          <w:p w:rsidR="00D25A6C" w:rsidRDefault="00D25A6C" w:rsidP="00A0450B">
            <w:pPr>
              <w:rPr>
                <w:rFonts w:ascii="Times" w:hAnsi="Times" w:cs="Times"/>
              </w:rPr>
            </w:pPr>
            <w:r w:rsidRPr="00D25A6C">
              <w:rPr>
                <w:rFonts w:ascii="Times" w:hAnsi="Times" w:cs="Times"/>
              </w:rPr>
              <w:t xml:space="preserve">Zusätzliche Angaben </w:t>
            </w:r>
            <w:r w:rsidR="00A0450B">
              <w:rPr>
                <w:rFonts w:ascii="Times" w:hAnsi="Times" w:cs="Times"/>
              </w:rPr>
              <w:t>zum Sektor</w:t>
            </w:r>
            <w:r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D25A6C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6422F2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6422F2" w:rsidRDefault="0041257F" w:rsidP="0041257F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Mögliche </w:t>
            </w:r>
            <w:r w:rsidR="00246F32">
              <w:rPr>
                <w:rFonts w:ascii="Times" w:hAnsi="Times" w:cs="Times"/>
              </w:rPr>
              <w:t xml:space="preserve">Anbindung an </w:t>
            </w:r>
            <w:r>
              <w:rPr>
                <w:rFonts w:ascii="Times" w:hAnsi="Times" w:cs="Times"/>
              </w:rPr>
              <w:t xml:space="preserve">deutsche </w:t>
            </w:r>
            <w:r w:rsidR="00246F32">
              <w:rPr>
                <w:rFonts w:ascii="Times" w:hAnsi="Times" w:cs="Times"/>
              </w:rPr>
              <w:t>Leitmesse</w:t>
            </w:r>
            <w:r w:rsidR="00026007"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6422F2" w:rsidRDefault="008A0BB8" w:rsidP="006422F2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026007" w:rsidTr="00026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026007" w:rsidRDefault="00026007" w:rsidP="00026007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Mögliche Veranstaltungsorte</w:t>
            </w:r>
            <w:r w:rsidR="00DD4C4D">
              <w:rPr>
                <w:rStyle w:val="Funotenzeichen"/>
                <w:rFonts w:ascii="Times" w:hAnsi="Times" w:cs="Times"/>
              </w:rPr>
              <w:footnoteReference w:id="3"/>
            </w:r>
            <w:r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026007" w:rsidRDefault="008A0BB8" w:rsidP="00026007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B6AEE" w:rsidTr="008B6A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8B6AEE" w:rsidRDefault="008B6AEE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Möglicher Veranstaltungstermin:</w:t>
            </w:r>
          </w:p>
        </w:tc>
        <w:tc>
          <w:tcPr>
            <w:tcW w:w="4704" w:type="dxa"/>
            <w:gridSpan w:val="3"/>
            <w:vAlign w:val="center"/>
          </w:tcPr>
          <w:p w:rsidR="003D45E9" w:rsidRDefault="00E93096" w:rsidP="002B25F4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 w:rsidR="002B25F4">
              <w:rPr>
                <w:rFonts w:ascii="Times" w:hAnsi="Times" w:cs="Times"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5F7C8F" w:rsidTr="005F7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702" w:type="dxa"/>
            <w:gridSpan w:val="2"/>
            <w:vAlign w:val="center"/>
          </w:tcPr>
          <w:p w:rsidR="005F7C8F" w:rsidRDefault="005F7C8F" w:rsidP="005F7C8F">
            <w:pPr>
              <w:rPr>
                <w:rFonts w:ascii="Times" w:hAnsi="Times" w:cs="Times"/>
              </w:rPr>
            </w:pPr>
          </w:p>
          <w:p w:rsidR="005F7C8F" w:rsidRDefault="005F7C8F" w:rsidP="005F7C8F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Flankierende Verbände in Deutschland:</w:t>
            </w:r>
          </w:p>
          <w:p w:rsidR="005F7C8F" w:rsidRDefault="005F7C8F" w:rsidP="005F7C8F">
            <w:pPr>
              <w:rPr>
                <w:rFonts w:ascii="Times" w:hAnsi="Times" w:cs="Times"/>
              </w:rPr>
            </w:pPr>
          </w:p>
        </w:tc>
        <w:tc>
          <w:tcPr>
            <w:tcW w:w="4704" w:type="dxa"/>
            <w:gridSpan w:val="3"/>
            <w:vAlign w:val="center"/>
          </w:tcPr>
          <w:p w:rsidR="005F7C8F" w:rsidRDefault="005F7C8F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B6AEE" w:rsidTr="005D75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8"/>
        </w:trPr>
        <w:tc>
          <w:tcPr>
            <w:tcW w:w="4702" w:type="dxa"/>
            <w:gridSpan w:val="2"/>
            <w:vAlign w:val="center"/>
          </w:tcPr>
          <w:p w:rsidR="008B6AEE" w:rsidRDefault="008B6AEE" w:rsidP="000C3E23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Bedarf der </w:t>
            </w:r>
            <w:r w:rsidR="000C3E23">
              <w:rPr>
                <w:rFonts w:ascii="Times" w:hAnsi="Times" w:cs="Times"/>
              </w:rPr>
              <w:t>V</w:t>
            </w:r>
            <w:r>
              <w:rPr>
                <w:rFonts w:ascii="Times" w:hAnsi="Times" w:cs="Times"/>
              </w:rPr>
              <w:t>N</w:t>
            </w:r>
            <w:r>
              <w:rPr>
                <w:rStyle w:val="Funotenzeichen"/>
                <w:rFonts w:ascii="Times" w:hAnsi="Times" w:cs="Times"/>
              </w:rPr>
              <w:footnoteReference w:id="4"/>
            </w:r>
            <w:r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8B6AEE" w:rsidRDefault="008A0BB8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B6AEE" w:rsidTr="005D75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9"/>
        </w:trPr>
        <w:tc>
          <w:tcPr>
            <w:tcW w:w="4702" w:type="dxa"/>
            <w:gridSpan w:val="2"/>
            <w:vAlign w:val="center"/>
          </w:tcPr>
          <w:p w:rsidR="008B6AEE" w:rsidRDefault="008B6AEE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Angebote deutscher KMU</w:t>
            </w:r>
            <w:r>
              <w:rPr>
                <w:rStyle w:val="Funotenzeichen"/>
                <w:rFonts w:ascii="Times" w:hAnsi="Times" w:cs="Times"/>
              </w:rPr>
              <w:footnoteReference w:id="5"/>
            </w:r>
            <w:r>
              <w:rPr>
                <w:rFonts w:ascii="Times" w:hAnsi="Times" w:cs="Times"/>
              </w:rPr>
              <w:t>:</w:t>
            </w:r>
          </w:p>
        </w:tc>
        <w:tc>
          <w:tcPr>
            <w:tcW w:w="4704" w:type="dxa"/>
            <w:gridSpan w:val="3"/>
            <w:vAlign w:val="center"/>
          </w:tcPr>
          <w:p w:rsidR="008B6AEE" w:rsidRDefault="008A0BB8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  <w:tr w:rsidR="008B6AEE" w:rsidTr="005D75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1"/>
        </w:trPr>
        <w:tc>
          <w:tcPr>
            <w:tcW w:w="4702" w:type="dxa"/>
            <w:gridSpan w:val="2"/>
            <w:vAlign w:val="center"/>
          </w:tcPr>
          <w:p w:rsidR="008B6AEE" w:rsidRDefault="008B6AEE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Sonstige Hinweise (möglicher Ablauf…):</w:t>
            </w:r>
          </w:p>
        </w:tc>
        <w:tc>
          <w:tcPr>
            <w:tcW w:w="4704" w:type="dxa"/>
            <w:gridSpan w:val="3"/>
            <w:vAlign w:val="center"/>
          </w:tcPr>
          <w:p w:rsidR="008B6AEE" w:rsidRDefault="008A0BB8" w:rsidP="008B6AEE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 w:cs="Times"/>
              </w:rPr>
              <w:instrText xml:space="preserve"> FORMTEXT </w:instrText>
            </w:r>
            <w:r>
              <w:rPr>
                <w:rFonts w:ascii="Times" w:hAnsi="Times" w:cs="Times"/>
              </w:rPr>
            </w:r>
            <w:r>
              <w:rPr>
                <w:rFonts w:ascii="Times" w:hAnsi="Times" w:cs="Times"/>
              </w:rPr>
              <w:fldChar w:fldCharType="separate"/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  <w:noProof/>
              </w:rPr>
              <w:t> </w:t>
            </w:r>
            <w:r>
              <w:rPr>
                <w:rFonts w:ascii="Times" w:hAnsi="Times" w:cs="Times"/>
              </w:rPr>
              <w:fldChar w:fldCharType="end"/>
            </w:r>
          </w:p>
        </w:tc>
      </w:tr>
    </w:tbl>
    <w:p w:rsidR="00EA10A1" w:rsidRPr="00EA10A1" w:rsidRDefault="00EA10A1" w:rsidP="003F65A0">
      <w:pPr>
        <w:spacing w:after="0"/>
        <w:rPr>
          <w:rFonts w:ascii="Times" w:hAnsi="Times" w:cs="Times"/>
        </w:rPr>
      </w:pPr>
    </w:p>
    <w:sectPr w:rsidR="00EA10A1" w:rsidRPr="00EA10A1" w:rsidSect="003F6F26">
      <w:footerReference w:type="default" r:id="rId8"/>
      <w:headerReference w:type="first" r:id="rId9"/>
      <w:footerReference w:type="first" r:id="rId10"/>
      <w:pgSz w:w="11906" w:h="16838" w:code="9"/>
      <w:pgMar w:top="1531" w:right="1134" w:bottom="1134" w:left="1366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F46" w:rsidRDefault="00D90F46" w:rsidP="003F6F26">
      <w:pPr>
        <w:spacing w:after="0" w:line="240" w:lineRule="auto"/>
      </w:pPr>
      <w:r>
        <w:separator/>
      </w:r>
    </w:p>
  </w:endnote>
  <w:endnote w:type="continuationSeparator" w:id="0">
    <w:p w:rsidR="00D90F46" w:rsidRDefault="00D90F46" w:rsidP="003F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7359088"/>
      <w:docPartObj>
        <w:docPartGallery w:val="Page Numbers (Bottom of Page)"/>
        <w:docPartUnique/>
      </w:docPartObj>
    </w:sdtPr>
    <w:sdtEndPr/>
    <w:sdtContent>
      <w:p w:rsidR="005D7517" w:rsidRDefault="005D751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5F4">
          <w:rPr>
            <w:noProof/>
          </w:rPr>
          <w:t>2</w:t>
        </w:r>
        <w:r>
          <w:fldChar w:fldCharType="end"/>
        </w:r>
      </w:p>
    </w:sdtContent>
  </w:sdt>
  <w:p w:rsidR="005D7517" w:rsidRDefault="005D751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10906"/>
      <w:docPartObj>
        <w:docPartGallery w:val="Page Numbers (Bottom of Page)"/>
        <w:docPartUnique/>
      </w:docPartObj>
    </w:sdtPr>
    <w:sdtEndPr/>
    <w:sdtContent>
      <w:p w:rsidR="005D7517" w:rsidRDefault="005D751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5F4">
          <w:rPr>
            <w:noProof/>
          </w:rPr>
          <w:t>1</w:t>
        </w:r>
        <w:r>
          <w:fldChar w:fldCharType="end"/>
        </w:r>
      </w:p>
    </w:sdtContent>
  </w:sdt>
  <w:p w:rsidR="00EA10A1" w:rsidRPr="00B00DDF" w:rsidRDefault="00EA10A1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F46" w:rsidRDefault="00D90F46" w:rsidP="003F6F26">
      <w:pPr>
        <w:spacing w:after="0" w:line="240" w:lineRule="auto"/>
      </w:pPr>
      <w:r>
        <w:separator/>
      </w:r>
    </w:p>
  </w:footnote>
  <w:footnote w:type="continuationSeparator" w:id="0">
    <w:p w:rsidR="00D90F46" w:rsidRDefault="00D90F46" w:rsidP="003F6F26">
      <w:pPr>
        <w:spacing w:after="0" w:line="240" w:lineRule="auto"/>
      </w:pPr>
      <w:r>
        <w:continuationSeparator/>
      </w:r>
    </w:p>
  </w:footnote>
  <w:footnote w:id="1">
    <w:p w:rsidR="00FC41DE" w:rsidRDefault="001674E7">
      <w:pPr>
        <w:pStyle w:val="Funotentext"/>
      </w:pPr>
      <w:r>
        <w:rPr>
          <w:rStyle w:val="Funotenzeichen"/>
        </w:rPr>
        <w:footnoteRef/>
      </w:r>
      <w:r>
        <w:t xml:space="preserve"> Wurde der Vorschlag mit weiteren </w:t>
      </w:r>
      <w:r w:rsidR="00FC41DE">
        <w:t>Institutionen / Verbänden abgestimmt?</w:t>
      </w:r>
    </w:p>
  </w:footnote>
  <w:footnote w:id="2">
    <w:p w:rsidR="00DD4C4D" w:rsidRDefault="005D7517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DD4C4D" w:rsidRPr="00DD4C4D">
        <w:t>Mehrfachnennungen sind nicht möglich. Gegebenenfalls können nähere Erläuterungen im Feld „Zusätzliche Angaben zum Sektor“ gemacht werden.</w:t>
      </w:r>
      <w:r w:rsidR="00DD4C4D">
        <w:t xml:space="preserve"> </w:t>
      </w:r>
    </w:p>
    <w:p w:rsidR="005D7517" w:rsidRDefault="005D7517">
      <w:pPr>
        <w:pStyle w:val="Funotentext"/>
      </w:pPr>
      <w:r>
        <w:t>Eigene Übersetzung der Sektorbegriffe: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Sauberes Wasser und Sanitäreinrichtungen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Klimaschutz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Bauwesen und Ingenieursdienstleistungen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Beratung, Verwaltung und operatives Geschäft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Bildung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Energie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Nahrungsmittel und Landwirtschaft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Gesundheit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Humanitäre Hilfe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Frieden und Sicherheit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Transport</w:t>
      </w:r>
    </w:p>
    <w:p w:rsidR="005D7517" w:rsidRPr="005D7517" w:rsidRDefault="005D7517" w:rsidP="005D7517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sz w:val="18"/>
          <w:lang w:eastAsia="de-DE"/>
        </w:rPr>
      </w:pPr>
      <w:r w:rsidRPr="005D7517">
        <w:rPr>
          <w:rFonts w:ascii="Calibri" w:eastAsia="Times New Roman" w:hAnsi="Calibri" w:cs="Times New Roman"/>
          <w:sz w:val="18"/>
          <w:lang w:eastAsia="de-DE"/>
        </w:rPr>
        <w:t>Andere Waren und Dienstleistungen</w:t>
      </w:r>
    </w:p>
    <w:p w:rsidR="005D7517" w:rsidRDefault="005D7517">
      <w:pPr>
        <w:pStyle w:val="Funotentext"/>
      </w:pPr>
    </w:p>
  </w:footnote>
  <w:footnote w:id="3">
    <w:p w:rsidR="00DD4C4D" w:rsidRDefault="00DD4C4D">
      <w:pPr>
        <w:pStyle w:val="Funotentext"/>
      </w:pPr>
      <w:r>
        <w:rPr>
          <w:rStyle w:val="Funotenzeichen"/>
        </w:rPr>
        <w:footnoteRef/>
      </w:r>
      <w:r>
        <w:t xml:space="preserve"> Standort der genannten Messe; mögliche weitere Orte für </w:t>
      </w:r>
      <w:r w:rsidR="00814747">
        <w:t>thematisch passende</w:t>
      </w:r>
      <w:r>
        <w:t xml:space="preserve"> Referenzbesichtigungen</w:t>
      </w:r>
    </w:p>
  </w:footnote>
  <w:footnote w:id="4">
    <w:p w:rsidR="008B6AEE" w:rsidRDefault="008B6AEE">
      <w:pPr>
        <w:pStyle w:val="Funotentext"/>
      </w:pPr>
      <w:r>
        <w:rPr>
          <w:rStyle w:val="Funotenzeichen"/>
        </w:rPr>
        <w:footnoteRef/>
      </w:r>
      <w:r>
        <w:t xml:space="preserve"> Welche UN-Institutionen beschaffen Produkte und Dienstleistungen diese</w:t>
      </w:r>
      <w:r w:rsidR="00A0450B">
        <w:t>s</w:t>
      </w:r>
      <w:r>
        <w:t xml:space="preserve"> </w:t>
      </w:r>
      <w:r w:rsidR="00A0450B">
        <w:t>Sektors</w:t>
      </w:r>
      <w:r>
        <w:t>? Auftragsvolumen</w:t>
      </w:r>
      <w:r w:rsidR="00A0450B">
        <w:t xml:space="preserve"> vergangener Jahre</w:t>
      </w:r>
      <w:r>
        <w:t>?</w:t>
      </w:r>
    </w:p>
  </w:footnote>
  <w:footnote w:id="5">
    <w:p w:rsidR="008B6AEE" w:rsidRDefault="008B6AEE">
      <w:pPr>
        <w:pStyle w:val="Funotentext"/>
      </w:pPr>
      <w:r>
        <w:rPr>
          <w:rStyle w:val="Funotenzeichen"/>
        </w:rPr>
        <w:footnoteRef/>
      </w:r>
      <w:r>
        <w:t xml:space="preserve"> Wie sind </w:t>
      </w:r>
      <w:r w:rsidR="00A0450B">
        <w:t>deutsche kleine und mittlere Unternehmen in diesem</w:t>
      </w:r>
      <w:r>
        <w:t xml:space="preserve"> </w:t>
      </w:r>
      <w:r w:rsidR="00A0450B">
        <w:t>Sektor</w:t>
      </w:r>
      <w:r>
        <w:t xml:space="preserve"> aufgestellt?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0A1" w:rsidRDefault="00B231D0" w:rsidP="00EA10A1">
    <w:pPr>
      <w:spacing w:after="0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B599D17" wp14:editId="67EC7E2E">
          <wp:simplePos x="0" y="0"/>
          <wp:positionH relativeFrom="column">
            <wp:posOffset>-475615</wp:posOffset>
          </wp:positionH>
          <wp:positionV relativeFrom="paragraph">
            <wp:posOffset>-361315</wp:posOffset>
          </wp:positionV>
          <wp:extent cx="1914525" cy="1187450"/>
          <wp:effectExtent l="0" t="0" r="9525" b="0"/>
          <wp:wrapNone/>
          <wp:docPr id="9" name="Grafik 9" descr="R:\VE1-Markt\Markterschließung\Grundsatz\Marketing\Logos\BMWi\deutsch\png\BMWi_2017_Office_Farbe_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VE1-Markt\Markterschließung\Grundsatz\Marketing\Logos\BMWi\deutsch\png\BMWi_2017_Office_Farbe_d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B415749" wp14:editId="14BE80A3">
          <wp:simplePos x="0" y="0"/>
          <wp:positionH relativeFrom="column">
            <wp:posOffset>4006215</wp:posOffset>
          </wp:positionH>
          <wp:positionV relativeFrom="paragraph">
            <wp:posOffset>-419735</wp:posOffset>
          </wp:positionV>
          <wp:extent cx="2231390" cy="1018540"/>
          <wp:effectExtent l="0" t="0" r="0" b="0"/>
          <wp:wrapNone/>
          <wp:docPr id="8" name="Grafik 8" descr="R:\VE1-Markt\Markterschließung\Grundsatz\Marketing\Logos\Logos MEP Deutsch und Englisch\BMWi_Mittelstand_Global_MEP_CMYK_small_Schutzrau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VE1-Markt\Markterschließung\Grundsatz\Marketing\Logos\Logos MEP Deutsch und Englisch\BMWi_Mittelstand_Global_MEP_CMYK_small_Schutzraum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31D0">
      <w:rPr>
        <w:noProof/>
        <w:lang w:eastAsia="de-DE"/>
      </w:rPr>
      <w:t xml:space="preserve"> </w:t>
    </w:r>
  </w:p>
  <w:p w:rsidR="00A55FE1" w:rsidRDefault="00A55FE1" w:rsidP="00A55F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865C7"/>
    <w:multiLevelType w:val="multilevel"/>
    <w:tmpl w:val="A8C8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28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46"/>
    <w:rsid w:val="00026007"/>
    <w:rsid w:val="00052B9B"/>
    <w:rsid w:val="000C3E23"/>
    <w:rsid w:val="001674E7"/>
    <w:rsid w:val="00230417"/>
    <w:rsid w:val="00246F32"/>
    <w:rsid w:val="002B25F4"/>
    <w:rsid w:val="003D45E9"/>
    <w:rsid w:val="003F65A0"/>
    <w:rsid w:val="003F6F26"/>
    <w:rsid w:val="004041FC"/>
    <w:rsid w:val="0041257F"/>
    <w:rsid w:val="00491A75"/>
    <w:rsid w:val="00497D14"/>
    <w:rsid w:val="0057420A"/>
    <w:rsid w:val="005D7517"/>
    <w:rsid w:val="005F7C8F"/>
    <w:rsid w:val="006422F2"/>
    <w:rsid w:val="00814747"/>
    <w:rsid w:val="008A0BB8"/>
    <w:rsid w:val="008B6AEE"/>
    <w:rsid w:val="008F7977"/>
    <w:rsid w:val="009248C0"/>
    <w:rsid w:val="009E4070"/>
    <w:rsid w:val="00A0450B"/>
    <w:rsid w:val="00A55FE1"/>
    <w:rsid w:val="00A92572"/>
    <w:rsid w:val="00B00DDF"/>
    <w:rsid w:val="00B231D0"/>
    <w:rsid w:val="00BE1C74"/>
    <w:rsid w:val="00D25A6C"/>
    <w:rsid w:val="00D90F46"/>
    <w:rsid w:val="00DD4C4D"/>
    <w:rsid w:val="00E60101"/>
    <w:rsid w:val="00E93096"/>
    <w:rsid w:val="00EA10A1"/>
    <w:rsid w:val="00FC41DE"/>
    <w:rsid w:val="00FE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AB3F466"/>
  <w15:docId w15:val="{0BCEC47C-8FC7-456D-AB8F-1321B7BD2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41F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41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F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6F26"/>
  </w:style>
  <w:style w:type="paragraph" w:styleId="Fuzeile">
    <w:name w:val="footer"/>
    <w:basedOn w:val="Standard"/>
    <w:link w:val="FuzeileZchn"/>
    <w:uiPriority w:val="99"/>
    <w:unhideWhenUsed/>
    <w:rsid w:val="003F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6F26"/>
  </w:style>
  <w:style w:type="table" w:styleId="Tabellenraster">
    <w:name w:val="Table Grid"/>
    <w:basedOn w:val="NormaleTabelle"/>
    <w:uiPriority w:val="59"/>
    <w:rsid w:val="00BE1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A10A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6AE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6AE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B6A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BCC37A626642B48DB1488B46307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98AB3-2675-470F-AAF9-5468F6607B53}"/>
      </w:docPartPr>
      <w:docPartBody>
        <w:p w:rsidR="001A6D57" w:rsidRDefault="0013400D" w:rsidP="0013400D">
          <w:pPr>
            <w:pStyle w:val="C1BCC37A626642B48DB1488B463071B6"/>
          </w:pPr>
          <w:r w:rsidRPr="000337F2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0D"/>
    <w:rsid w:val="0013400D"/>
    <w:rsid w:val="001A6D57"/>
    <w:rsid w:val="00360C8A"/>
    <w:rsid w:val="00DF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05F8"/>
    <w:rPr>
      <w:color w:val="808080"/>
    </w:rPr>
  </w:style>
  <w:style w:type="paragraph" w:customStyle="1" w:styleId="C1BCC37A626642B48DB1488B463071B6">
    <w:name w:val="C1BCC37A626642B48DB1488B463071B6"/>
    <w:rsid w:val="0013400D"/>
    <w:pPr>
      <w:spacing w:after="200" w:line="276" w:lineRule="auto"/>
    </w:pPr>
    <w:rPr>
      <w:rFonts w:eastAsiaTheme="minorHAnsi"/>
      <w:lang w:eastAsia="en-US"/>
    </w:rPr>
  </w:style>
  <w:style w:type="paragraph" w:customStyle="1" w:styleId="FBCDD2C285D44C42B298C3FCDB21E772">
    <w:name w:val="FBCDD2C285D44C42B298C3FCDB21E772"/>
    <w:rsid w:val="0013400D"/>
    <w:pPr>
      <w:spacing w:after="200" w:line="276" w:lineRule="auto"/>
    </w:pPr>
    <w:rPr>
      <w:rFonts w:eastAsiaTheme="minorHAnsi"/>
      <w:lang w:eastAsia="en-US"/>
    </w:rPr>
  </w:style>
  <w:style w:type="paragraph" w:customStyle="1" w:styleId="211CB2A733F3495A8C81353896EF1BA7">
    <w:name w:val="211CB2A733F3495A8C81353896EF1BA7"/>
    <w:rsid w:val="0013400D"/>
  </w:style>
  <w:style w:type="paragraph" w:customStyle="1" w:styleId="B208FAA91B9C45B385FD54FBA9FDCFF9">
    <w:name w:val="B208FAA91B9C45B385FD54FBA9FDCFF9"/>
    <w:rsid w:val="0013400D"/>
  </w:style>
  <w:style w:type="paragraph" w:customStyle="1" w:styleId="3CC1D1C21DED4BD7A701FF04C121A9C0">
    <w:name w:val="3CC1D1C21DED4BD7A701FF04C121A9C0"/>
    <w:rsid w:val="00DF05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BE7B8-315C-416B-B822-71D08288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BMWi, IT-Referat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Mauersberger, Birgit, BAFA</dc:creator>
  <cp:lastModifiedBy>Mauersberger Birgit</cp:lastModifiedBy>
  <cp:revision>4</cp:revision>
  <cp:lastPrinted>2019-09-26T12:35:00Z</cp:lastPrinted>
  <dcterms:created xsi:type="dcterms:W3CDTF">2021-01-29T09:22:00Z</dcterms:created>
  <dcterms:modified xsi:type="dcterms:W3CDTF">2021-02-02T14:10:00Z</dcterms:modified>
</cp:coreProperties>
</file>